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EB" w:rsidRDefault="00FE7D61" w:rsidP="009666EB">
      <w:r>
        <w:rPr>
          <w:b/>
        </w:rPr>
        <w:t>TELTTAKATOKSEN</w:t>
      </w:r>
      <w:r w:rsidR="00771A79" w:rsidRPr="00771A79">
        <w:rPr>
          <w:b/>
        </w:rPr>
        <w:t xml:space="preserve"> VUOKRAUSEHDOT</w:t>
      </w:r>
      <w:r>
        <w:rPr>
          <w:b/>
        </w:rPr>
        <w:br/>
      </w:r>
      <w:r>
        <w:rPr>
          <w:b/>
        </w:rPr>
        <w:br/>
        <w:t xml:space="preserve">Nämä vuokrausehdot koskevat </w:t>
      </w:r>
      <w:proofErr w:type="spellStart"/>
      <w:r>
        <w:rPr>
          <w:b/>
        </w:rPr>
        <w:t>Lappilan</w:t>
      </w:r>
      <w:proofErr w:type="spellEnd"/>
      <w:r>
        <w:rPr>
          <w:b/>
        </w:rPr>
        <w:t xml:space="preserve"> Nousu ry omistamaa 3x3 metrin </w:t>
      </w:r>
      <w:r w:rsidR="00937BA0">
        <w:rPr>
          <w:b/>
        </w:rPr>
        <w:t xml:space="preserve">pop </w:t>
      </w:r>
      <w:proofErr w:type="spellStart"/>
      <w:r w:rsidR="00937BA0">
        <w:rPr>
          <w:b/>
        </w:rPr>
        <w:t>up</w:t>
      </w:r>
      <w:proofErr w:type="spellEnd"/>
      <w:r w:rsidR="00937BA0">
        <w:rPr>
          <w:b/>
        </w:rPr>
        <w:t xml:space="preserve"> </w:t>
      </w:r>
      <w:r>
        <w:rPr>
          <w:b/>
        </w:rPr>
        <w:t>telttakatosta</w:t>
      </w:r>
      <w:r>
        <w:rPr>
          <w:b/>
        </w:rPr>
        <w:br/>
      </w:r>
    </w:p>
    <w:p w:rsidR="00966402" w:rsidRDefault="00771A79" w:rsidP="00966402">
      <w:r>
        <w:t>YLEISTÄ</w:t>
      </w:r>
    </w:p>
    <w:p w:rsidR="00966402" w:rsidRDefault="00966402" w:rsidP="00966402">
      <w:pPr>
        <w:pStyle w:val="Luettelokappale"/>
        <w:numPr>
          <w:ilvl w:val="0"/>
          <w:numId w:val="2"/>
        </w:numPr>
      </w:pPr>
      <w:r>
        <w:t>V</w:t>
      </w:r>
      <w:r w:rsidR="00EA4826">
        <w:t>uokralle ottaja</w:t>
      </w:r>
      <w:r>
        <w:t xml:space="preserve"> maksaa vuokran </w:t>
      </w:r>
      <w:proofErr w:type="spellStart"/>
      <w:r>
        <w:t>Lappilan</w:t>
      </w:r>
      <w:proofErr w:type="spellEnd"/>
      <w:r>
        <w:t xml:space="preserve"> Nousu </w:t>
      </w:r>
      <w:proofErr w:type="spellStart"/>
      <w:r>
        <w:t>ryn</w:t>
      </w:r>
      <w:proofErr w:type="spellEnd"/>
      <w:r>
        <w:t xml:space="preserve"> tilille tämän sopimuksen </w:t>
      </w:r>
      <w:r w:rsidR="007D4EF8">
        <w:t>mukana annettavalla</w:t>
      </w:r>
      <w:r>
        <w:t xml:space="preserve"> </w:t>
      </w:r>
      <w:r w:rsidR="007D4EF8">
        <w:t>tilisiirrolla</w:t>
      </w:r>
      <w:r>
        <w:t>.</w:t>
      </w:r>
    </w:p>
    <w:p w:rsidR="00966402" w:rsidRDefault="00EA4826" w:rsidP="00966402">
      <w:pPr>
        <w:pStyle w:val="Luettelokappale"/>
        <w:numPr>
          <w:ilvl w:val="0"/>
          <w:numId w:val="2"/>
        </w:numPr>
      </w:pPr>
      <w:r>
        <w:t xml:space="preserve">Vuokrattavan </w:t>
      </w:r>
      <w:r w:rsidR="00FE7D61">
        <w:t>telttakatoksen</w:t>
      </w:r>
      <w:r w:rsidR="005C5CE7">
        <w:t xml:space="preserve"> h</w:t>
      </w:r>
      <w:r w:rsidR="00966402">
        <w:t xml:space="preserve">innasto </w:t>
      </w:r>
      <w:r w:rsidR="007D4EF8">
        <w:t xml:space="preserve">on </w:t>
      </w:r>
      <w:r w:rsidR="00504783">
        <w:t>liitteenä</w:t>
      </w:r>
    </w:p>
    <w:p w:rsidR="00771A79" w:rsidRDefault="00771A79" w:rsidP="00771A79">
      <w:pPr>
        <w:pStyle w:val="Luettelokappale"/>
        <w:numPr>
          <w:ilvl w:val="0"/>
          <w:numId w:val="2"/>
        </w:numPr>
      </w:pPr>
      <w:r w:rsidRPr="00771A79">
        <w:t xml:space="preserve">Mikäli </w:t>
      </w:r>
      <w:r>
        <w:t xml:space="preserve">vuokralle ottaja </w:t>
      </w:r>
      <w:r w:rsidRPr="00771A79">
        <w:t xml:space="preserve">ei ilmoita </w:t>
      </w:r>
      <w:r>
        <w:t>vuokranantajalle</w:t>
      </w:r>
      <w:r w:rsidRPr="00771A79">
        <w:t xml:space="preserve"> ennen vuokrauksen alkamista siitä, ettei hän käytä </w:t>
      </w:r>
      <w:r w:rsidR="00FE7D61">
        <w:t>t</w:t>
      </w:r>
      <w:r w:rsidR="0082713F">
        <w:t>elttakatosta</w:t>
      </w:r>
      <w:r w:rsidRPr="00771A79">
        <w:t xml:space="preserve">, </w:t>
      </w:r>
      <w:r>
        <w:t>vuokranantajalla</w:t>
      </w:r>
      <w:r w:rsidRPr="00771A79">
        <w:t xml:space="preserve"> on oikeus periä </w:t>
      </w:r>
      <w:r w:rsidR="00FE7D61">
        <w:t>t</w:t>
      </w:r>
      <w:r w:rsidR="0082713F">
        <w:t xml:space="preserve">elttakatoksesta </w:t>
      </w:r>
      <w:r w:rsidRPr="00771A79">
        <w:t>koko</w:t>
      </w:r>
      <w:r>
        <w:t xml:space="preserve"> vuokra</w:t>
      </w:r>
      <w:r w:rsidRPr="00771A79">
        <w:t>hinta.</w:t>
      </w:r>
    </w:p>
    <w:p w:rsidR="00203CC5" w:rsidRDefault="00FE7D61" w:rsidP="00771A79">
      <w:pPr>
        <w:pStyle w:val="Luettelokappale"/>
        <w:numPr>
          <w:ilvl w:val="0"/>
          <w:numId w:val="2"/>
        </w:numPr>
      </w:pPr>
      <w:r>
        <w:t>Telttakatosta</w:t>
      </w:r>
      <w:r w:rsidR="00203CC5">
        <w:t xml:space="preserve"> ei vuokrata kaupalliseen käyttöön.</w:t>
      </w:r>
    </w:p>
    <w:p w:rsidR="00966402" w:rsidRDefault="00FE7D61" w:rsidP="00966402">
      <w:pPr>
        <w:pStyle w:val="Luettelokappale"/>
        <w:numPr>
          <w:ilvl w:val="0"/>
          <w:numId w:val="2"/>
        </w:numPr>
      </w:pPr>
      <w:r>
        <w:t xml:space="preserve">Telttakatos </w:t>
      </w:r>
      <w:r w:rsidR="00504783">
        <w:t>o</w:t>
      </w:r>
      <w:r>
        <w:t>n</w:t>
      </w:r>
      <w:r w:rsidR="00504783">
        <w:t xml:space="preserve"> vuokranantajan omaisuutta. </w:t>
      </w:r>
      <w:r>
        <w:t>Sitä</w:t>
      </w:r>
      <w:r w:rsidR="00504783">
        <w:t xml:space="preserve"> ei saa myydä, lainata, vuokrata edelleen, pantata tai muutoin luovuttaa tai hävittää.</w:t>
      </w:r>
    </w:p>
    <w:p w:rsidR="00BF4182" w:rsidRDefault="00BF4182" w:rsidP="00BF4182">
      <w:pPr>
        <w:pStyle w:val="Luettelokappale"/>
        <w:ind w:left="1080"/>
      </w:pPr>
    </w:p>
    <w:p w:rsidR="00BF4182" w:rsidRDefault="00771A79" w:rsidP="00BF4182">
      <w:pPr>
        <w:pStyle w:val="Luettelokappale"/>
        <w:ind w:left="0"/>
      </w:pPr>
      <w:r>
        <w:t>VARKAUS JA VAHINKOTAPAUKSET</w:t>
      </w:r>
    </w:p>
    <w:p w:rsidR="00BF4182" w:rsidRDefault="00BF4182" w:rsidP="00BF4182">
      <w:pPr>
        <w:pStyle w:val="Luettelokappale"/>
        <w:ind w:left="0"/>
      </w:pPr>
    </w:p>
    <w:p w:rsidR="00BF4182" w:rsidRDefault="00EA4826" w:rsidP="00EA4826">
      <w:pPr>
        <w:pStyle w:val="Luettelokappale"/>
        <w:numPr>
          <w:ilvl w:val="0"/>
          <w:numId w:val="4"/>
        </w:numPr>
      </w:pPr>
      <w:r>
        <w:t>Vuokralle ottajan on välittömästi ilmoitettava vuokranantajalle t</w:t>
      </w:r>
      <w:r w:rsidR="0082713F">
        <w:t>elttakatokselle</w:t>
      </w:r>
      <w:r>
        <w:t xml:space="preserve"> mahdollisesti aiheutuneista vahingoista (</w:t>
      </w:r>
      <w:proofErr w:type="gramStart"/>
      <w:r>
        <w:t>puh. 040-511 2353</w:t>
      </w:r>
      <w:proofErr w:type="gramEnd"/>
      <w:r>
        <w:t xml:space="preserve"> / Jari Rantala)</w:t>
      </w:r>
    </w:p>
    <w:p w:rsidR="00771A79" w:rsidRDefault="00EA4826" w:rsidP="00295FDE">
      <w:pPr>
        <w:pStyle w:val="Luettelokappale"/>
        <w:numPr>
          <w:ilvl w:val="0"/>
          <w:numId w:val="4"/>
        </w:numPr>
      </w:pPr>
      <w:r>
        <w:t>Varkaustapauksissa vuokralle ottajan on välittömästi tehtävä ilmoitus sekä poliisille että vuokranantajalle. Vuokralle ottaja on korvausvelvollinen vuokranantajalle t</w:t>
      </w:r>
      <w:r w:rsidR="0082713F">
        <w:t>elttakatoksen</w:t>
      </w:r>
      <w:r>
        <w:t xml:space="preserve"> häviämisestä, varastamisesta tai sille muulla tavoin aiheutuneista vahingoista. Korvaus määräytyy samanlaisen tuotteen sen hetkisen hinnan muk</w:t>
      </w:r>
      <w:r w:rsidR="00203CC5">
        <w:t>aan.</w:t>
      </w:r>
    </w:p>
    <w:p w:rsidR="009666EB" w:rsidRDefault="00771A79" w:rsidP="009666EB">
      <w:r>
        <w:t>TUOTTEEN PALAUTUS</w:t>
      </w:r>
    </w:p>
    <w:p w:rsidR="00824F14" w:rsidRDefault="0082713F" w:rsidP="00FB7A05">
      <w:pPr>
        <w:pStyle w:val="Luettelokappale"/>
        <w:numPr>
          <w:ilvl w:val="0"/>
          <w:numId w:val="6"/>
        </w:numPr>
      </w:pPr>
      <w:r>
        <w:t xml:space="preserve">Telttakatos </w:t>
      </w:r>
      <w:r w:rsidR="00FB7A05">
        <w:t>palautetaan puhtaana ja kuivana, kantolaukkuun pakattuna ja oheistarvikkeiden kera</w:t>
      </w:r>
      <w:r>
        <w:t>.</w:t>
      </w:r>
    </w:p>
    <w:p w:rsidR="00FB7A05" w:rsidRDefault="00FB7A05" w:rsidP="00FB7A05">
      <w:pPr>
        <w:pStyle w:val="Luettelokappale"/>
        <w:numPr>
          <w:ilvl w:val="0"/>
          <w:numId w:val="6"/>
        </w:numPr>
      </w:pPr>
      <w:r>
        <w:t>Vuokralle ottaja ottaa vastuun siitä, että tuote palautetaan vuokranottajan kustannuksella ja vastuulla viimeistään sovittuna aikana.</w:t>
      </w:r>
    </w:p>
    <w:p w:rsidR="00FB7A05" w:rsidRDefault="00FB7A05" w:rsidP="00FB7A05">
      <w:pPr>
        <w:pStyle w:val="Luettelokappale"/>
        <w:numPr>
          <w:ilvl w:val="0"/>
          <w:numId w:val="6"/>
        </w:numPr>
      </w:pPr>
      <w:r>
        <w:t>Vuokraoikeutta ei voi pidentää ilman vuokranantajan suostumusta.</w:t>
      </w:r>
    </w:p>
    <w:p w:rsidR="00FB7A05" w:rsidRDefault="00FB7A05" w:rsidP="00FB7A05">
      <w:pPr>
        <w:pStyle w:val="Luettelokappale"/>
        <w:numPr>
          <w:ilvl w:val="0"/>
          <w:numId w:val="6"/>
        </w:numPr>
      </w:pPr>
      <w:r>
        <w:t>Mikäli tuotetta ei palauteta sovittuna aikana, peritään sopimuskauden jälkeen alkaneiden vuorokausilta kaksinkertainen vuokra. Palauttamatta jääneestä tuotteesta vuokralle ottaja on velvollinen korvaamaan samanlaisen tuotteen sen hetkisen uuden tuotteen hinnan.</w:t>
      </w:r>
    </w:p>
    <w:p w:rsidR="00164433" w:rsidRDefault="00164433" w:rsidP="00164433">
      <w:pPr>
        <w:pStyle w:val="Luettelokappale"/>
        <w:numPr>
          <w:ilvl w:val="0"/>
          <w:numId w:val="6"/>
        </w:numPr>
      </w:pPr>
      <w:r>
        <w:t>Mikäli tuotteessa havaitaan palautuksen jälkeen vahinkoja, jotka ovat osoitet</w:t>
      </w:r>
      <w:r w:rsidR="00203CC5">
        <w:t>tavissa vuokralle ottajan huolimattoma</w:t>
      </w:r>
      <w:r>
        <w:t xml:space="preserve">n käytön vuoksi aiheuttamisiksi, on vuokralle ottaja velvollinen </w:t>
      </w:r>
      <w:r w:rsidR="00203CC5">
        <w:t>korvaam</w:t>
      </w:r>
      <w:r>
        <w:t>aan aiheuttamansa vahingot tai uuden vastaavan tuotteen hankintahinnan.</w:t>
      </w:r>
    </w:p>
    <w:p w:rsidR="00164433" w:rsidRDefault="00164433" w:rsidP="00164433">
      <w:r>
        <w:t>MUUT EHDOT</w:t>
      </w:r>
    </w:p>
    <w:p w:rsidR="00164433" w:rsidRDefault="00164433" w:rsidP="00164433">
      <w:pPr>
        <w:pStyle w:val="Luettelokappale"/>
        <w:numPr>
          <w:ilvl w:val="0"/>
          <w:numId w:val="7"/>
        </w:numPr>
      </w:pPr>
      <w:r>
        <w:t>Tämä sopimus on tehty kahtena kappaleena, yksi kummallekin osapuolelle.</w:t>
      </w:r>
    </w:p>
    <w:p w:rsidR="00164433" w:rsidRDefault="00164433" w:rsidP="00164433">
      <w:pPr>
        <w:pStyle w:val="Luettelokappale"/>
        <w:numPr>
          <w:ilvl w:val="0"/>
          <w:numId w:val="7"/>
        </w:numPr>
      </w:pPr>
      <w:r>
        <w:t xml:space="preserve">Mikäli </w:t>
      </w:r>
      <w:r w:rsidR="0082713F">
        <w:t xml:space="preserve">telttakatos </w:t>
      </w:r>
      <w:r>
        <w:t>ei ole rikkoutumisen tai muun syyn vuoksi käytettävissä varattuna ajanjaksona, vuokralle antaja ei ole velvollinen maksamaan korvausta vuokralle ottajalle.</w:t>
      </w:r>
    </w:p>
    <w:p w:rsidR="0082713F" w:rsidRDefault="00164433" w:rsidP="00164433">
      <w:pPr>
        <w:pStyle w:val="Luettelokappale"/>
        <w:numPr>
          <w:ilvl w:val="0"/>
          <w:numId w:val="7"/>
        </w:numPr>
      </w:pPr>
      <w:r>
        <w:t xml:space="preserve">Mikäli </w:t>
      </w:r>
      <w:r w:rsidR="0082713F">
        <w:t>telttakatoksen</w:t>
      </w:r>
      <w:r>
        <w:t xml:space="preserve"> käyttö vuokra-aikana estyy muista syistä, päätetään perityn vuokran palauttamisesta tapauskohtaisesti.</w:t>
      </w:r>
    </w:p>
    <w:p w:rsidR="0082713F" w:rsidRDefault="0082713F">
      <w:r>
        <w:br w:type="page"/>
      </w:r>
    </w:p>
    <w:p w:rsidR="00FB7A05" w:rsidRDefault="00203CC5" w:rsidP="00FB7A05">
      <w:r>
        <w:lastRenderedPageBreak/>
        <w:t>V</w:t>
      </w:r>
      <w:r w:rsidR="00FB7A05">
        <w:t>UOKRAUSHINNASTO</w:t>
      </w:r>
    </w:p>
    <w:p w:rsidR="00203CC5" w:rsidRDefault="007D4EF8" w:rsidP="00FB7A05">
      <w:r>
        <w:tab/>
        <w:t>Vuorokausi</w:t>
      </w:r>
      <w:r w:rsidR="00203CC5">
        <w:t>vuokra</w:t>
      </w:r>
      <w:r w:rsidR="00203CC5">
        <w:tab/>
        <w:t>20 €</w:t>
      </w:r>
    </w:p>
    <w:p w:rsidR="00203CC5" w:rsidRDefault="007D4EF8" w:rsidP="00FB7A05">
      <w:r>
        <w:tab/>
        <w:t>Viikonloppu</w:t>
      </w:r>
      <w:r w:rsidR="00203CC5">
        <w:t>vuokra</w:t>
      </w:r>
      <w:r w:rsidR="00203CC5">
        <w:tab/>
        <w:t>50 €</w:t>
      </w:r>
    </w:p>
    <w:p w:rsidR="00203CC5" w:rsidRDefault="00203CC5" w:rsidP="00203CC5">
      <w:r>
        <w:tab/>
        <w:t xml:space="preserve">Muut vuokra-ajat </w:t>
      </w:r>
      <w:r>
        <w:tab/>
        <w:t>sovitaan erikseen.</w:t>
      </w:r>
    </w:p>
    <w:p w:rsidR="00203CC5" w:rsidRDefault="00AD092F" w:rsidP="00203CC5">
      <w:r>
        <w:tab/>
        <w:t xml:space="preserve">Puhdistus </w:t>
      </w:r>
      <w:r w:rsidR="008D0A7B">
        <w:tab/>
      </w:r>
      <w:r w:rsidR="008D0A7B">
        <w:tab/>
        <w:t>50 €</w:t>
      </w:r>
    </w:p>
    <w:p w:rsidR="008D0A7B" w:rsidRDefault="008D0A7B" w:rsidP="00203CC5">
      <w:r>
        <w:tab/>
        <w:t>Kuivaus</w:t>
      </w:r>
      <w:r>
        <w:tab/>
      </w:r>
      <w:r>
        <w:tab/>
        <w:t>50 €</w:t>
      </w:r>
    </w:p>
    <w:p w:rsidR="00203CC5" w:rsidRDefault="00203CC5" w:rsidP="00203CC5">
      <w:r>
        <w:tab/>
        <w:t>Vahingoittuminen</w:t>
      </w:r>
      <w:r>
        <w:tab/>
        <w:t>vastaavan uuden hankintahinta</w:t>
      </w:r>
      <w:bookmarkStart w:id="0" w:name="_GoBack"/>
      <w:bookmarkEnd w:id="0"/>
    </w:p>
    <w:p w:rsidR="008D0A7B" w:rsidRDefault="008D0A7B" w:rsidP="00203CC5">
      <w:r>
        <w:tab/>
        <w:t>Kuljetukse</w:t>
      </w:r>
      <w:r w:rsidR="0082713F">
        <w:t>sta</w:t>
      </w:r>
      <w:r>
        <w:t xml:space="preserve"> veloitamme 0,43€/km.</w:t>
      </w:r>
    </w:p>
    <w:p w:rsidR="00203CC5" w:rsidRDefault="00203CC5" w:rsidP="00203CC5"/>
    <w:p w:rsidR="00203CC5" w:rsidRDefault="00A72658" w:rsidP="00203CC5">
      <w:r>
        <w:rPr>
          <w:noProof/>
          <w:lang w:eastAsia="fi-FI"/>
        </w:rPr>
        <w:pict>
          <v:rect id="Suorakulmio 2" o:spid="_x0000_s1026" style="position:absolute;margin-left:351.75pt;margin-top:.75pt;width:17.25pt;height:1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" filled="f" strokecolor="#1f4d78 [1604]" strokeweight="1pt"/>
        </w:pict>
      </w:r>
      <w:r>
        <w:rPr>
          <w:noProof/>
          <w:lang w:eastAsia="fi-FI"/>
        </w:rPr>
        <w:pict>
          <v:rect id="Suorakulmio 1" o:spid="_x0000_s1027" style="position:absolute;margin-left:312.3pt;margin-top:.45pt;width:17.25pt;height:1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" filled="f" strokecolor="#1f4d78 [1604]" strokeweight="1pt"/>
        </w:pict>
      </w:r>
      <w:r w:rsidR="00203CC5">
        <w:tab/>
        <w:t xml:space="preserve">Tämä sopimuspaperi on luettu vuokran ottajalle: Kyllä </w:t>
      </w:r>
      <w:r w:rsidR="00203CC5">
        <w:tab/>
        <w:t xml:space="preserve">    Ei            </w:t>
      </w:r>
    </w:p>
    <w:p w:rsidR="00203CC5" w:rsidRDefault="00203CC5" w:rsidP="00203CC5"/>
    <w:p w:rsidR="00203CC5" w:rsidRDefault="00203CC5" w:rsidP="00203CC5"/>
    <w:p w:rsidR="00203CC5" w:rsidRDefault="00203CC5" w:rsidP="00203CC5">
      <w:r>
        <w:tab/>
        <w:t xml:space="preserve">Kärkölässä </w:t>
      </w:r>
      <w:r>
        <w:tab/>
        <w:t>____ / _____ 20____</w:t>
      </w:r>
    </w:p>
    <w:p w:rsidR="00203CC5" w:rsidRDefault="00203CC5" w:rsidP="00203CC5"/>
    <w:p w:rsidR="00203CC5" w:rsidRDefault="00203CC5" w:rsidP="00203CC5">
      <w:r>
        <w:tab/>
        <w:t>_________________________________</w:t>
      </w:r>
      <w:r>
        <w:tab/>
      </w:r>
      <w:proofErr w:type="spellStart"/>
      <w:r w:rsidR="007D4EF8">
        <w:t>Lappilan</w:t>
      </w:r>
      <w:proofErr w:type="spellEnd"/>
      <w:r w:rsidR="007D4EF8">
        <w:t xml:space="preserve"> Nousu/</w:t>
      </w:r>
      <w:r>
        <w:t>________________________</w:t>
      </w:r>
    </w:p>
    <w:p w:rsidR="00203CC5" w:rsidRDefault="00203CC5" w:rsidP="00203CC5">
      <w:r>
        <w:tab/>
        <w:t>Vuokralle ottaja</w:t>
      </w:r>
      <w:r>
        <w:tab/>
      </w:r>
      <w:r>
        <w:tab/>
        <w:t>Vuokralle antaja</w:t>
      </w:r>
    </w:p>
    <w:p w:rsidR="00203CC5" w:rsidRDefault="00203CC5" w:rsidP="00203CC5">
      <w:r>
        <w:tab/>
      </w:r>
      <w:r w:rsidR="007D4EF8">
        <w:br/>
      </w:r>
      <w:r w:rsidR="007D4EF8">
        <w:tab/>
        <w:t>Vuokralle ottajan puh./e-mail _____________________________________________</w:t>
      </w:r>
    </w:p>
    <w:p w:rsidR="00203CC5" w:rsidRDefault="00203CC5" w:rsidP="00203CC5">
      <w:r>
        <w:tab/>
      </w:r>
    </w:p>
    <w:sectPr w:rsidR="00203CC5" w:rsidSect="000C497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400B"/>
    <w:multiLevelType w:val="hybridMultilevel"/>
    <w:tmpl w:val="EB641168"/>
    <w:lvl w:ilvl="0" w:tplc="1BB094EE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19174ED0"/>
    <w:multiLevelType w:val="hybridMultilevel"/>
    <w:tmpl w:val="B502B3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940D4"/>
    <w:multiLevelType w:val="hybridMultilevel"/>
    <w:tmpl w:val="18D4F4A8"/>
    <w:lvl w:ilvl="0" w:tplc="029A4F5E">
      <w:start w:val="1"/>
      <w:numFmt w:val="decimal"/>
      <w:lvlText w:val="%1)"/>
      <w:lvlJc w:val="left"/>
      <w:pPr>
        <w:ind w:left="1305" w:hanging="58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6150BE"/>
    <w:multiLevelType w:val="hybridMultilevel"/>
    <w:tmpl w:val="A02C4202"/>
    <w:lvl w:ilvl="0" w:tplc="363C0FFC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>
    <w:nsid w:val="3CB36662"/>
    <w:multiLevelType w:val="hybridMultilevel"/>
    <w:tmpl w:val="D27C6E7E"/>
    <w:lvl w:ilvl="0" w:tplc="82600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814868"/>
    <w:multiLevelType w:val="hybridMultilevel"/>
    <w:tmpl w:val="3DE4D73E"/>
    <w:lvl w:ilvl="0" w:tplc="029A4F5E">
      <w:start w:val="1"/>
      <w:numFmt w:val="decimal"/>
      <w:lvlText w:val="%1)"/>
      <w:lvlJc w:val="left"/>
      <w:pPr>
        <w:ind w:left="1305" w:hanging="58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A401D0"/>
    <w:multiLevelType w:val="hybridMultilevel"/>
    <w:tmpl w:val="65ECA4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9666EB"/>
    <w:rsid w:val="00097551"/>
    <w:rsid w:val="000C4977"/>
    <w:rsid w:val="00164433"/>
    <w:rsid w:val="0019150F"/>
    <w:rsid w:val="00203CC5"/>
    <w:rsid w:val="002D10E8"/>
    <w:rsid w:val="00504783"/>
    <w:rsid w:val="005C5CE7"/>
    <w:rsid w:val="00634DF5"/>
    <w:rsid w:val="00771A79"/>
    <w:rsid w:val="007D4EF8"/>
    <w:rsid w:val="008219A1"/>
    <w:rsid w:val="00824F14"/>
    <w:rsid w:val="0082713F"/>
    <w:rsid w:val="008825F6"/>
    <w:rsid w:val="008D0A7B"/>
    <w:rsid w:val="00937BA0"/>
    <w:rsid w:val="00966402"/>
    <w:rsid w:val="009666EB"/>
    <w:rsid w:val="00A72658"/>
    <w:rsid w:val="00AD092F"/>
    <w:rsid w:val="00BF4182"/>
    <w:rsid w:val="00D658C2"/>
    <w:rsid w:val="00EA4826"/>
    <w:rsid w:val="00F33E23"/>
    <w:rsid w:val="00F55770"/>
    <w:rsid w:val="00FB7A05"/>
    <w:rsid w:val="00FD7158"/>
    <w:rsid w:val="00FE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C497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3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4DF5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966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320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SAK ry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Rantala Jari</dc:creator>
  <cp:lastModifiedBy>Marjo</cp:lastModifiedBy>
  <cp:revision>6</cp:revision>
  <cp:lastPrinted>2016-09-26T11:34:00Z</cp:lastPrinted>
  <dcterms:created xsi:type="dcterms:W3CDTF">2017-03-08T10:32:00Z</dcterms:created>
  <dcterms:modified xsi:type="dcterms:W3CDTF">2017-05-23T09:31:00Z</dcterms:modified>
</cp:coreProperties>
</file>